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7659" w14:textId="3E8D5C2B" w:rsidR="002E0993" w:rsidRPr="00946E19" w:rsidRDefault="002A35E4">
      <w:pPr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社團法人基隆律師公會</w:t>
      </w:r>
      <w:bookmarkStart w:id="0" w:name="_Hlk148789831"/>
      <w:r w:rsidRPr="00946E19">
        <w:rPr>
          <w:rFonts w:ascii="標楷體" w:eastAsia="標楷體" w:hAnsi="標楷體" w:hint="eastAsia"/>
          <w:sz w:val="28"/>
          <w:szCs w:val="28"/>
        </w:rPr>
        <w:t>跨區執業服務登記申請辦法</w:t>
      </w:r>
      <w:bookmarkEnd w:id="0"/>
    </w:p>
    <w:p w14:paraId="2FC7CAA4" w14:textId="77777777" w:rsidR="00946E19" w:rsidRDefault="00E5446E" w:rsidP="00946E19">
      <w:pPr>
        <w:pStyle w:val="a7"/>
        <w:numPr>
          <w:ilvl w:val="0"/>
          <w:numId w:val="2"/>
        </w:numPr>
        <w:ind w:leftChars="0" w:left="567" w:rightChars="-201" w:right="-482" w:hanging="567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為</w:t>
      </w:r>
      <w:r w:rsidR="008F20EF" w:rsidRPr="00946E19">
        <w:rPr>
          <w:rFonts w:ascii="標楷體" w:eastAsia="標楷體" w:hAnsi="標楷體" w:hint="eastAsia"/>
          <w:sz w:val="28"/>
          <w:szCs w:val="28"/>
        </w:rPr>
        <w:t>說明社團法人基隆律師公會(以下簡稱本會)</w:t>
      </w:r>
      <w:r w:rsidRPr="00946E19">
        <w:rPr>
          <w:rFonts w:ascii="標楷體" w:eastAsia="標楷體" w:hAnsi="標楷體" w:hint="eastAsia"/>
          <w:sz w:val="28"/>
          <w:szCs w:val="28"/>
        </w:rPr>
        <w:t>跨區執業服務登記申請流程，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特制定本申請辦法。</w:t>
      </w:r>
    </w:p>
    <w:p w14:paraId="64251564" w14:textId="77777777" w:rsidR="00946E19" w:rsidRDefault="0088750C" w:rsidP="00946E19">
      <w:pPr>
        <w:pStyle w:val="a7"/>
        <w:numPr>
          <w:ilvl w:val="0"/>
          <w:numId w:val="2"/>
        </w:numPr>
        <w:ind w:leftChars="0" w:left="567" w:rightChars="-201" w:right="-482" w:hanging="567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非本會會員之律師，</w:t>
      </w:r>
      <w:r w:rsidR="00A4143C" w:rsidRPr="00946E19">
        <w:rPr>
          <w:rFonts w:ascii="標楷體" w:eastAsia="標楷體" w:hAnsi="標楷體" w:hint="eastAsia"/>
          <w:sz w:val="28"/>
          <w:szCs w:val="28"/>
        </w:rPr>
        <w:t>須在基隆地方法院轄區域執行律師業務，得向</w:t>
      </w:r>
      <w:r w:rsidR="008F20EF" w:rsidRPr="00946E19">
        <w:rPr>
          <w:rFonts w:ascii="標楷體" w:eastAsia="標楷體" w:hAnsi="標楷體" w:hint="eastAsia"/>
          <w:sz w:val="28"/>
          <w:szCs w:val="28"/>
        </w:rPr>
        <w:t>本會</w:t>
      </w:r>
      <w:r w:rsidR="00A4143C" w:rsidRPr="00946E19">
        <w:rPr>
          <w:rFonts w:ascii="標楷體" w:eastAsia="標楷體" w:hAnsi="標楷體" w:hint="eastAsia"/>
          <w:sz w:val="28"/>
          <w:szCs w:val="28"/>
        </w:rPr>
        <w:t>申請跨區執業。</w:t>
      </w:r>
    </w:p>
    <w:p w14:paraId="66BB6672" w14:textId="53AB0D2B" w:rsidR="002A35E4" w:rsidRPr="00946E19" w:rsidRDefault="00A4143C" w:rsidP="00946E19">
      <w:pPr>
        <w:pStyle w:val="a7"/>
        <w:numPr>
          <w:ilvl w:val="0"/>
          <w:numId w:val="2"/>
        </w:numPr>
        <w:ind w:leftChars="0" w:left="567" w:rightChars="-201" w:right="-482" w:hanging="567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律師應</w:t>
      </w:r>
      <w:r w:rsidR="00976150" w:rsidRPr="00946E19">
        <w:rPr>
          <w:rFonts w:ascii="標楷體" w:eastAsia="標楷體" w:hAnsi="標楷體" w:hint="eastAsia"/>
          <w:sz w:val="28"/>
          <w:szCs w:val="28"/>
        </w:rPr>
        <w:t>依</w:t>
      </w:r>
      <w:r w:rsidRPr="00946E19">
        <w:rPr>
          <w:rFonts w:ascii="標楷體" w:eastAsia="標楷體" w:hAnsi="標楷體" w:hint="eastAsia"/>
          <w:sz w:val="28"/>
          <w:szCs w:val="28"/>
        </w:rPr>
        <w:t>下述</w:t>
      </w:r>
      <w:r w:rsidR="0024020E" w:rsidRPr="00946E19">
        <w:rPr>
          <w:rFonts w:ascii="標楷體" w:eastAsia="標楷體" w:hAnsi="標楷體" w:hint="eastAsia"/>
          <w:sz w:val="28"/>
          <w:szCs w:val="28"/>
        </w:rPr>
        <w:t>方式</w:t>
      </w:r>
      <w:r w:rsidR="00B7574F" w:rsidRPr="00946E19">
        <w:rPr>
          <w:rFonts w:ascii="標楷體" w:eastAsia="標楷體" w:hAnsi="標楷體" w:hint="eastAsia"/>
          <w:sz w:val="28"/>
          <w:szCs w:val="28"/>
        </w:rPr>
        <w:t>填寫</w:t>
      </w:r>
      <w:r w:rsidR="000F19EC" w:rsidRPr="00946E19">
        <w:rPr>
          <w:rFonts w:ascii="標楷體" w:eastAsia="標楷體" w:hAnsi="標楷體" w:hint="eastAsia"/>
          <w:sz w:val="28"/>
          <w:szCs w:val="28"/>
        </w:rPr>
        <w:t>跨區執業服務登記申</w:t>
      </w:r>
      <w:r w:rsidR="00976150" w:rsidRPr="00946E19">
        <w:rPr>
          <w:rFonts w:ascii="標楷體" w:eastAsia="標楷體" w:hAnsi="標楷體" w:hint="eastAsia"/>
          <w:sz w:val="28"/>
          <w:szCs w:val="28"/>
        </w:rPr>
        <w:t>請書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>及備妥檢附資料</w:t>
      </w:r>
      <w:r w:rsidR="00976150" w:rsidRPr="00946E19">
        <w:rPr>
          <w:rFonts w:ascii="標楷體" w:eastAsia="標楷體" w:hAnsi="標楷體" w:hint="eastAsia"/>
          <w:sz w:val="28"/>
          <w:szCs w:val="28"/>
        </w:rPr>
        <w:t>，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>提送本會，並完成繳</w:t>
      </w:r>
      <w:r w:rsidR="008F20EF" w:rsidRPr="00946E19">
        <w:rPr>
          <w:rFonts w:ascii="標楷體" w:eastAsia="標楷體" w:hAnsi="標楷體" w:hint="eastAsia"/>
          <w:sz w:val="28"/>
          <w:szCs w:val="28"/>
        </w:rPr>
        <w:t>納跨區執業服務費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>，</w:t>
      </w:r>
      <w:r w:rsidR="0024020E" w:rsidRPr="00946E19">
        <w:rPr>
          <w:rFonts w:ascii="標楷體" w:eastAsia="標楷體" w:hAnsi="標楷體" w:hint="eastAsia"/>
          <w:sz w:val="28"/>
          <w:szCs w:val="28"/>
        </w:rPr>
        <w:t>向本會提出跨區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執</w:t>
      </w:r>
      <w:r w:rsidR="0024020E" w:rsidRPr="00946E19">
        <w:rPr>
          <w:rFonts w:ascii="標楷體" w:eastAsia="標楷體" w:hAnsi="標楷體" w:hint="eastAsia"/>
          <w:sz w:val="28"/>
          <w:szCs w:val="28"/>
        </w:rPr>
        <w:t>業</w:t>
      </w:r>
      <w:r w:rsidR="00E25B83" w:rsidRPr="00946E19">
        <w:rPr>
          <w:rFonts w:ascii="標楷體" w:eastAsia="標楷體" w:hAnsi="標楷體" w:hint="eastAsia"/>
          <w:sz w:val="28"/>
          <w:szCs w:val="28"/>
        </w:rPr>
        <w:t>服務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登記</w:t>
      </w:r>
      <w:r w:rsidR="0024020E" w:rsidRPr="00946E19">
        <w:rPr>
          <w:rFonts w:ascii="標楷體" w:eastAsia="標楷體" w:hAnsi="標楷體" w:hint="eastAsia"/>
          <w:sz w:val="28"/>
          <w:szCs w:val="28"/>
        </w:rPr>
        <w:t>申請：</w:t>
      </w:r>
    </w:p>
    <w:p w14:paraId="63D995EE" w14:textId="4B7F8375" w:rsidR="00E14067" w:rsidRPr="00946E19" w:rsidRDefault="0024020E" w:rsidP="00876DAF">
      <w:pPr>
        <w:ind w:left="826" w:rightChars="-201" w:right="-482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643E77">
        <w:rPr>
          <w:rFonts w:ascii="標楷體" w:eastAsia="標楷體" w:hAnsi="標楷體" w:hint="eastAsia"/>
          <w:sz w:val="28"/>
          <w:szCs w:val="28"/>
        </w:rPr>
        <w:t>首</w:t>
      </w:r>
      <w:r w:rsidRPr="00946E19">
        <w:rPr>
          <w:rFonts w:ascii="標楷體" w:eastAsia="標楷體" w:hAnsi="標楷體" w:hint="eastAsia"/>
          <w:sz w:val="28"/>
          <w:szCs w:val="28"/>
        </w:rPr>
        <w:t>次申請</w:t>
      </w:r>
      <w:r w:rsidR="0048468C" w:rsidRPr="00946E19">
        <w:rPr>
          <w:rFonts w:ascii="標楷體" w:eastAsia="標楷體" w:hAnsi="標楷體" w:hint="eastAsia"/>
          <w:sz w:val="28"/>
          <w:szCs w:val="28"/>
        </w:rPr>
        <w:t>者</w:t>
      </w:r>
      <w:r w:rsidR="00976150" w:rsidRPr="00946E19">
        <w:rPr>
          <w:rFonts w:ascii="標楷體" w:eastAsia="標楷體" w:hAnsi="標楷體" w:hint="eastAsia"/>
          <w:sz w:val="28"/>
          <w:szCs w:val="28"/>
        </w:rPr>
        <w:t>，或</w:t>
      </w:r>
      <w:r w:rsidR="00480769">
        <w:rPr>
          <w:rFonts w:ascii="標楷體" w:eastAsia="標楷體" w:hAnsi="標楷體" w:hint="eastAsia"/>
          <w:sz w:val="28"/>
          <w:szCs w:val="28"/>
        </w:rPr>
        <w:t>距</w:t>
      </w:r>
      <w:r w:rsidRPr="00946E19">
        <w:rPr>
          <w:rFonts w:ascii="標楷體" w:eastAsia="標楷體" w:hAnsi="標楷體" w:hint="eastAsia"/>
          <w:sz w:val="28"/>
          <w:szCs w:val="28"/>
        </w:rPr>
        <w:t>前次</w:t>
      </w:r>
      <w:r w:rsidR="00480769">
        <w:rPr>
          <w:rFonts w:ascii="標楷體" w:eastAsia="標楷體" w:hAnsi="標楷體" w:hint="eastAsia"/>
          <w:sz w:val="28"/>
          <w:szCs w:val="28"/>
        </w:rPr>
        <w:t>申請</w:t>
      </w:r>
      <w:r w:rsidR="0048468C" w:rsidRPr="00946E19">
        <w:rPr>
          <w:rFonts w:ascii="標楷體" w:eastAsia="標楷體" w:hAnsi="標楷體" w:hint="eastAsia"/>
          <w:sz w:val="28"/>
          <w:szCs w:val="28"/>
        </w:rPr>
        <w:t>跨區執業服務終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止</w:t>
      </w:r>
      <w:r w:rsidR="00B46EC8" w:rsidRPr="00946E19">
        <w:rPr>
          <w:rFonts w:ascii="標楷體" w:eastAsia="標楷體" w:hAnsi="標楷體" w:hint="eastAsia"/>
          <w:sz w:val="28"/>
          <w:szCs w:val="28"/>
        </w:rPr>
        <w:t>後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(</w:t>
      </w:r>
      <w:r w:rsidR="0048468C" w:rsidRPr="00946E19">
        <w:rPr>
          <w:rFonts w:ascii="標楷體" w:eastAsia="標楷體" w:hAnsi="標楷體" w:hint="eastAsia"/>
          <w:sz w:val="28"/>
          <w:szCs w:val="28"/>
        </w:rPr>
        <w:t>以跨區執業服務終止申請書</w:t>
      </w:r>
      <w:r w:rsidR="008F20EF" w:rsidRPr="00946E19">
        <w:rPr>
          <w:rFonts w:ascii="標楷體" w:eastAsia="標楷體" w:hAnsi="標楷體" w:hint="eastAsia"/>
          <w:sz w:val="28"/>
          <w:szCs w:val="28"/>
        </w:rPr>
        <w:t>送達本會之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日</w:t>
      </w:r>
      <w:r w:rsidR="0048468C" w:rsidRPr="00946E19">
        <w:rPr>
          <w:rFonts w:ascii="標楷體" w:eastAsia="標楷體" w:hAnsi="標楷體" w:hint="eastAsia"/>
          <w:sz w:val="28"/>
          <w:szCs w:val="28"/>
        </w:rPr>
        <w:t>為準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)</w:t>
      </w:r>
      <w:r w:rsidR="009860E2" w:rsidRPr="00946E19">
        <w:rPr>
          <w:rFonts w:ascii="標楷體" w:eastAsia="標楷體" w:hAnsi="標楷體" w:hint="eastAsia"/>
          <w:sz w:val="28"/>
          <w:szCs w:val="28"/>
        </w:rPr>
        <w:t>已逾一年以上者</w:t>
      </w:r>
      <w:r w:rsidR="00844490" w:rsidRPr="00946E19">
        <w:rPr>
          <w:rFonts w:ascii="標楷體" w:eastAsia="標楷體" w:hAnsi="標楷體" w:hint="eastAsia"/>
          <w:sz w:val="28"/>
          <w:szCs w:val="28"/>
        </w:rPr>
        <w:t>，以</w:t>
      </w:r>
      <w:r w:rsidR="00666EFE" w:rsidRPr="00946E19">
        <w:rPr>
          <w:rFonts w:ascii="標楷體" w:eastAsia="標楷體" w:hAnsi="標楷體" w:hint="eastAsia"/>
          <w:sz w:val="28"/>
          <w:szCs w:val="28"/>
        </w:rPr>
        <w:t>紙本檢附下列資料</w:t>
      </w:r>
      <w:r w:rsidR="001E2F22" w:rsidRPr="00946E19">
        <w:rPr>
          <w:rFonts w:ascii="標楷體" w:eastAsia="標楷體" w:hAnsi="標楷體" w:hint="eastAsia"/>
          <w:sz w:val="28"/>
          <w:szCs w:val="28"/>
        </w:rPr>
        <w:t>郵寄</w:t>
      </w:r>
      <w:r w:rsidR="00480769">
        <w:rPr>
          <w:rFonts w:ascii="標楷體" w:eastAsia="標楷體" w:hAnsi="標楷體" w:hint="eastAsia"/>
          <w:sz w:val="28"/>
          <w:szCs w:val="28"/>
        </w:rPr>
        <w:t>至</w:t>
      </w:r>
      <w:r w:rsidR="00E86C1F" w:rsidRPr="00946E19">
        <w:rPr>
          <w:rFonts w:ascii="標楷體" w:eastAsia="標楷體" w:hAnsi="標楷體" w:hint="eastAsia"/>
          <w:sz w:val="28"/>
          <w:szCs w:val="28"/>
        </w:rPr>
        <w:t>本會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>20141 基隆市信義區東明路159號2樓</w:t>
      </w:r>
      <w:r w:rsidR="00666EFE" w:rsidRPr="00946E19">
        <w:rPr>
          <w:rFonts w:ascii="標楷體" w:eastAsia="標楷體" w:hAnsi="標楷體" w:hint="eastAsia"/>
          <w:sz w:val="28"/>
          <w:szCs w:val="28"/>
        </w:rPr>
        <w:t>，或</w:t>
      </w:r>
      <w:r w:rsidR="00E86C1F" w:rsidRPr="00946E19">
        <w:rPr>
          <w:rFonts w:ascii="標楷體" w:eastAsia="標楷體" w:hAnsi="標楷體" w:hint="eastAsia"/>
          <w:sz w:val="28"/>
          <w:szCs w:val="28"/>
        </w:rPr>
        <w:t>親</w:t>
      </w:r>
      <w:r w:rsidR="00D47149" w:rsidRPr="00946E19">
        <w:rPr>
          <w:rFonts w:ascii="標楷體" w:eastAsia="標楷體" w:hAnsi="標楷體" w:hint="eastAsia"/>
          <w:sz w:val="28"/>
          <w:szCs w:val="28"/>
        </w:rPr>
        <w:t>臨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>基隆地方法院3樓律師休息室</w:t>
      </w:r>
      <w:r w:rsidR="00844490" w:rsidRPr="00946E19">
        <w:rPr>
          <w:rFonts w:ascii="標楷體" w:eastAsia="標楷體" w:hAnsi="標楷體" w:hint="eastAsia"/>
          <w:sz w:val="28"/>
          <w:szCs w:val="28"/>
        </w:rPr>
        <w:t>申請</w:t>
      </w:r>
      <w:r w:rsidR="001E2F22" w:rsidRPr="00946E19">
        <w:rPr>
          <w:rFonts w:ascii="標楷體" w:eastAsia="標楷體" w:hAnsi="標楷體" w:hint="eastAsia"/>
          <w:sz w:val="28"/>
          <w:szCs w:val="28"/>
        </w:rPr>
        <w:t>辦理:</w:t>
      </w:r>
    </w:p>
    <w:p w14:paraId="2D59B410" w14:textId="33D1B31C" w:rsidR="00E14067" w:rsidRPr="00946E19" w:rsidRDefault="002A60DC" w:rsidP="00E5446E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1</w:t>
      </w:r>
      <w:r w:rsidRPr="00946E19">
        <w:rPr>
          <w:rFonts w:ascii="標楷體" w:eastAsia="標楷體" w:hAnsi="標楷體"/>
          <w:sz w:val="28"/>
          <w:szCs w:val="28"/>
        </w:rPr>
        <w:t>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r w:rsidR="00876DAF">
        <w:rPr>
          <w:rFonts w:ascii="標楷體" w:eastAsia="標楷體" w:hAnsi="標楷體" w:hint="eastAsia"/>
          <w:sz w:val="28"/>
          <w:szCs w:val="28"/>
        </w:rPr>
        <w:t>跨區執業服務登記申請書</w:t>
      </w:r>
      <w:r w:rsidR="007D4D06">
        <w:rPr>
          <w:rFonts w:ascii="標楷體" w:eastAsia="標楷體" w:hAnsi="標楷體" w:hint="eastAsia"/>
          <w:sz w:val="28"/>
          <w:szCs w:val="28"/>
        </w:rPr>
        <w:t>(一)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。</w:t>
      </w:r>
    </w:p>
    <w:p w14:paraId="655D932A" w14:textId="56768728" w:rsidR="00E14067" w:rsidRPr="00946E19" w:rsidRDefault="002A60DC" w:rsidP="00E5446E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2</w:t>
      </w:r>
      <w:r w:rsidRPr="00946E19">
        <w:rPr>
          <w:rFonts w:ascii="標楷體" w:eastAsia="標楷體" w:hAnsi="標楷體"/>
          <w:sz w:val="28"/>
          <w:szCs w:val="28"/>
        </w:rPr>
        <w:t>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bookmarkStart w:id="1" w:name="_Hlk148779943"/>
      <w:r w:rsidR="00876DAF">
        <w:rPr>
          <w:rFonts w:ascii="標楷體" w:eastAsia="標楷體" w:hAnsi="標楷體" w:hint="eastAsia"/>
          <w:sz w:val="28"/>
          <w:szCs w:val="28"/>
        </w:rPr>
        <w:t>跨區執業服務登記名簿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。</w:t>
      </w:r>
    </w:p>
    <w:p w14:paraId="51E3ABCA" w14:textId="2E5DE775" w:rsidR="00E14067" w:rsidRPr="00946E19" w:rsidRDefault="002A60DC" w:rsidP="00E5446E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3</w:t>
      </w:r>
      <w:r w:rsidRPr="00946E19">
        <w:rPr>
          <w:rFonts w:ascii="標楷體" w:eastAsia="標楷體" w:hAnsi="標楷體"/>
          <w:sz w:val="28"/>
          <w:szCs w:val="28"/>
        </w:rPr>
        <w:t>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r w:rsidR="00876DAF">
        <w:rPr>
          <w:rFonts w:ascii="標楷體" w:eastAsia="標楷體" w:hAnsi="標楷體" w:hint="eastAsia"/>
          <w:sz w:val="28"/>
          <w:szCs w:val="28"/>
        </w:rPr>
        <w:t>個人資料蒐集、處理及利用告知聲明暨同意書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。</w:t>
      </w:r>
    </w:p>
    <w:p w14:paraId="2642560D" w14:textId="6509C8C9" w:rsidR="00E14067" w:rsidRPr="00946E19" w:rsidRDefault="002A60DC" w:rsidP="00E5446E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4</w:t>
      </w:r>
      <w:r w:rsidRPr="00946E19">
        <w:rPr>
          <w:rFonts w:ascii="標楷體" w:eastAsia="標楷體" w:hAnsi="標楷體"/>
          <w:sz w:val="28"/>
          <w:szCs w:val="28"/>
        </w:rPr>
        <w:t>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bookmarkStart w:id="2" w:name="_Hlk148778924"/>
      <w:r w:rsidR="00876DAF">
        <w:rPr>
          <w:rFonts w:ascii="標楷體" w:eastAsia="標楷體" w:hAnsi="標楷體" w:hint="eastAsia"/>
          <w:sz w:val="28"/>
          <w:szCs w:val="28"/>
        </w:rPr>
        <w:t>律師證書及身分證正反面影本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。</w:t>
      </w:r>
      <w:bookmarkEnd w:id="2"/>
    </w:p>
    <w:p w14:paraId="59EBF941" w14:textId="1400ED11" w:rsidR="00E14067" w:rsidRPr="00946E19" w:rsidRDefault="002A60DC" w:rsidP="00E5446E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5</w:t>
      </w:r>
      <w:r w:rsidRPr="00946E19">
        <w:rPr>
          <w:rFonts w:ascii="標楷體" w:eastAsia="標楷體" w:hAnsi="標楷體"/>
          <w:sz w:val="28"/>
          <w:szCs w:val="28"/>
        </w:rPr>
        <w:t>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r w:rsidR="00876DAF">
        <w:rPr>
          <w:rFonts w:ascii="標楷體" w:eastAsia="標楷體" w:hAnsi="標楷體" w:hint="eastAsia"/>
          <w:sz w:val="28"/>
          <w:szCs w:val="28"/>
        </w:rPr>
        <w:t>曾任公務員者，繳交離職之證明文件影本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。</w:t>
      </w:r>
    </w:p>
    <w:p w14:paraId="4CC605DC" w14:textId="1969C8C5" w:rsidR="00E14067" w:rsidRPr="00946E19" w:rsidRDefault="002A60DC" w:rsidP="008469C5">
      <w:pPr>
        <w:ind w:leftChars="295" w:left="1416" w:hangingChars="253" w:hanging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/>
          <w:sz w:val="28"/>
          <w:szCs w:val="28"/>
        </w:rPr>
        <w:t>6.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r w:rsidR="00876DAF">
        <w:rPr>
          <w:rFonts w:ascii="標楷體" w:eastAsia="標楷體" w:hAnsi="標楷體" w:hint="eastAsia"/>
          <w:sz w:val="28"/>
          <w:szCs w:val="28"/>
        </w:rPr>
        <w:t>加入所屬地方律師公會之</w:t>
      </w:r>
      <w:r w:rsidR="00B45FBE">
        <w:rPr>
          <w:rFonts w:ascii="標楷體" w:eastAsia="標楷體" w:hAnsi="標楷體" w:hint="eastAsia"/>
          <w:sz w:val="28"/>
          <w:szCs w:val="28"/>
        </w:rPr>
        <w:t>一般</w:t>
      </w:r>
      <w:r w:rsidR="00876DAF">
        <w:rPr>
          <w:rFonts w:ascii="標楷體" w:eastAsia="標楷體" w:hAnsi="標楷體" w:hint="eastAsia"/>
          <w:sz w:val="28"/>
          <w:szCs w:val="28"/>
        </w:rPr>
        <w:t>會員證影本</w:t>
      </w:r>
      <w:r w:rsidR="008469C5" w:rsidRPr="00F32360">
        <w:rPr>
          <w:rFonts w:eastAsia="標楷體" w:hint="eastAsia"/>
          <w:color w:val="FF0000"/>
          <w:sz w:val="28"/>
        </w:rPr>
        <w:t>或</w:t>
      </w:r>
      <w:bookmarkStart w:id="3" w:name="_Hlk157725319"/>
      <w:r w:rsidR="008469C5" w:rsidRPr="00F32360">
        <w:rPr>
          <w:rFonts w:eastAsia="標楷體" w:hint="eastAsia"/>
          <w:color w:val="FF0000"/>
          <w:sz w:val="28"/>
        </w:rPr>
        <w:t>電子會員證</w:t>
      </w:r>
      <w:r w:rsidR="008469C5">
        <w:rPr>
          <w:rFonts w:eastAsia="標楷體" w:hint="eastAsia"/>
          <w:color w:val="FF0000"/>
          <w:sz w:val="28"/>
        </w:rPr>
        <w:t>圖檔紙</w:t>
      </w:r>
      <w:r w:rsidR="008469C5" w:rsidRPr="00F32360">
        <w:rPr>
          <w:rFonts w:eastAsia="標楷體" w:hint="eastAsia"/>
          <w:color w:val="FF0000"/>
          <w:sz w:val="28"/>
        </w:rPr>
        <w:t>本</w:t>
      </w:r>
      <w:bookmarkEnd w:id="3"/>
      <w:r w:rsidR="00B27279" w:rsidRPr="00946E19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14:paraId="40F01B20" w14:textId="2A9D1974" w:rsidR="009860E2" w:rsidRPr="00946E19" w:rsidRDefault="002A60DC" w:rsidP="00E5446E">
      <w:pPr>
        <w:ind w:leftChars="295" w:left="708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lastRenderedPageBreak/>
        <w:t>7</w:t>
      </w:r>
      <w:r w:rsidRPr="00946E19">
        <w:rPr>
          <w:rFonts w:ascii="標楷體" w:eastAsia="標楷體" w:hAnsi="標楷體"/>
          <w:sz w:val="28"/>
          <w:szCs w:val="28"/>
        </w:rPr>
        <w:t>.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ab/>
      </w:r>
      <w:r w:rsidR="00876DAF">
        <w:rPr>
          <w:rFonts w:ascii="標楷體" w:eastAsia="標楷體" w:hAnsi="標楷體" w:hint="eastAsia"/>
          <w:sz w:val="28"/>
          <w:szCs w:val="28"/>
        </w:rPr>
        <w:t>檢附匯款記錄影本</w:t>
      </w:r>
      <w:r w:rsidR="00E14067" w:rsidRPr="00946E19">
        <w:rPr>
          <w:rFonts w:ascii="標楷體" w:eastAsia="標楷體" w:hAnsi="標楷體" w:hint="eastAsia"/>
          <w:sz w:val="28"/>
          <w:szCs w:val="28"/>
        </w:rPr>
        <w:t>。</w:t>
      </w:r>
    </w:p>
    <w:p w14:paraId="5740DB06" w14:textId="3EF220F0" w:rsidR="00876DAF" w:rsidRDefault="0024020E" w:rsidP="00876DAF">
      <w:pPr>
        <w:ind w:left="826" w:rightChars="-142" w:right="-341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 xml:space="preserve">   (</w:t>
      </w:r>
      <w:r w:rsidR="009860E2" w:rsidRPr="00946E19">
        <w:rPr>
          <w:rFonts w:ascii="標楷體" w:eastAsia="標楷體" w:hAnsi="標楷體" w:hint="eastAsia"/>
          <w:sz w:val="28"/>
          <w:szCs w:val="28"/>
        </w:rPr>
        <w:t>二</w:t>
      </w:r>
      <w:r w:rsidRPr="00946E19">
        <w:rPr>
          <w:rFonts w:ascii="標楷體" w:eastAsia="標楷體" w:hAnsi="標楷體" w:hint="eastAsia"/>
          <w:sz w:val="28"/>
          <w:szCs w:val="28"/>
        </w:rPr>
        <w:t>)</w:t>
      </w:r>
      <w:r w:rsidR="00A247DE">
        <w:rPr>
          <w:rFonts w:ascii="標楷體" w:eastAsia="標楷體" w:hAnsi="標楷體" w:hint="eastAsia"/>
          <w:sz w:val="28"/>
          <w:szCs w:val="28"/>
        </w:rPr>
        <w:t>距</w:t>
      </w:r>
      <w:r w:rsidR="009860E2" w:rsidRPr="00946E19">
        <w:rPr>
          <w:rFonts w:ascii="標楷體" w:eastAsia="標楷體" w:hAnsi="標楷體" w:hint="eastAsia"/>
          <w:sz w:val="28"/>
          <w:szCs w:val="28"/>
        </w:rPr>
        <w:t>前次</w:t>
      </w:r>
      <w:r w:rsidR="00A247DE">
        <w:rPr>
          <w:rFonts w:ascii="標楷體" w:eastAsia="標楷體" w:hAnsi="標楷體" w:hint="eastAsia"/>
          <w:sz w:val="28"/>
          <w:szCs w:val="28"/>
        </w:rPr>
        <w:t>申請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跨區執業</w:t>
      </w:r>
      <w:r w:rsidR="00B46EC8" w:rsidRPr="00946E19">
        <w:rPr>
          <w:rFonts w:ascii="標楷體" w:eastAsia="標楷體" w:hAnsi="標楷體" w:hint="eastAsia"/>
          <w:sz w:val="28"/>
          <w:szCs w:val="28"/>
        </w:rPr>
        <w:t>服務終止後(以跨區執業服務終止申請書送達本會之日為準)，一年內欲再次申請跨區執業服務者，</w:t>
      </w:r>
      <w:r w:rsidR="000A4421">
        <w:rPr>
          <w:rFonts w:ascii="標楷體" w:eastAsia="標楷體" w:hAnsi="標楷體" w:hint="eastAsia"/>
          <w:sz w:val="28"/>
          <w:szCs w:val="28"/>
        </w:rPr>
        <w:t>得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檢附下列資料</w:t>
      </w:r>
      <w:r w:rsidR="00A247DE">
        <w:rPr>
          <w:rFonts w:ascii="標楷體" w:eastAsia="標楷體" w:hAnsi="標楷體" w:hint="eastAsia"/>
          <w:sz w:val="28"/>
          <w:szCs w:val="28"/>
        </w:rPr>
        <w:t>再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申請</w:t>
      </w:r>
      <w:r w:rsidR="00A247DE">
        <w:rPr>
          <w:rFonts w:ascii="標楷體" w:eastAsia="標楷體" w:hAnsi="標楷體" w:hint="eastAsia"/>
          <w:sz w:val="28"/>
          <w:szCs w:val="28"/>
        </w:rPr>
        <w:t>跨區執業</w:t>
      </w:r>
      <w:r w:rsidR="0074100B">
        <w:rPr>
          <w:rFonts w:ascii="標楷體" w:eastAsia="標楷體" w:hAnsi="標楷體" w:hint="eastAsia"/>
          <w:sz w:val="28"/>
          <w:szCs w:val="28"/>
        </w:rPr>
        <w:t>服務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，</w:t>
      </w:r>
      <w:r w:rsidR="002D31AB" w:rsidRPr="00946E19">
        <w:rPr>
          <w:rFonts w:ascii="標楷體" w:eastAsia="標楷體" w:hAnsi="標楷體" w:hint="eastAsia"/>
          <w:sz w:val="28"/>
          <w:szCs w:val="28"/>
        </w:rPr>
        <w:t>選擇以</w:t>
      </w:r>
      <w:r w:rsidR="00B46EC8" w:rsidRPr="00946E19">
        <w:rPr>
          <w:rFonts w:ascii="標楷體" w:eastAsia="標楷體" w:hAnsi="標楷體" w:hint="eastAsia"/>
          <w:sz w:val="28"/>
          <w:szCs w:val="28"/>
        </w:rPr>
        <w:t>電子郵件</w:t>
      </w:r>
      <w:r w:rsidR="002D31AB" w:rsidRPr="00946E19">
        <w:rPr>
          <w:rFonts w:ascii="標楷體" w:eastAsia="標楷體" w:hAnsi="標楷體" w:hint="eastAsia"/>
          <w:sz w:val="28"/>
          <w:szCs w:val="28"/>
        </w:rPr>
        <w:t>email</w:t>
      </w:r>
      <w:r w:rsidR="00B46EC8" w:rsidRPr="00946E19">
        <w:rPr>
          <w:rFonts w:ascii="標楷體" w:eastAsia="標楷體" w:hAnsi="標楷體" w:hint="eastAsia"/>
          <w:sz w:val="28"/>
          <w:szCs w:val="28"/>
        </w:rPr>
        <w:t>申請跨區執業服務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(</w:t>
      </w:r>
      <w:r w:rsidR="0074100B">
        <w:rPr>
          <w:rFonts w:ascii="標楷體" w:eastAsia="標楷體" w:hAnsi="標楷體" w:hint="eastAsia"/>
          <w:sz w:val="28"/>
          <w:szCs w:val="28"/>
        </w:rPr>
        <w:t>請</w:t>
      </w:r>
      <w:r w:rsidR="00B46EC8" w:rsidRPr="00946E19">
        <w:rPr>
          <w:rFonts w:ascii="標楷體" w:eastAsia="標楷體" w:hAnsi="標楷體" w:hint="eastAsia"/>
          <w:sz w:val="28"/>
          <w:szCs w:val="28"/>
        </w:rPr>
        <w:t>將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文件掃描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成</w:t>
      </w:r>
      <w:r w:rsidR="00E5446E" w:rsidRPr="00946E19">
        <w:rPr>
          <w:rFonts w:ascii="標楷體" w:eastAsia="標楷體" w:hAnsi="標楷體" w:hint="eastAsia"/>
          <w:sz w:val="28"/>
          <w:szCs w:val="28"/>
        </w:rPr>
        <w:t>電子檔附件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以</w:t>
      </w:r>
      <w:r w:rsidR="00E86C1F" w:rsidRPr="00946E19">
        <w:rPr>
          <w:rFonts w:ascii="標楷體" w:eastAsia="標楷體" w:hAnsi="標楷體" w:hint="eastAsia"/>
          <w:sz w:val="28"/>
          <w:szCs w:val="28"/>
        </w:rPr>
        <w:t>電子郵件寄達本會信箱</w:t>
      </w:r>
      <w:r w:rsidR="004045B2" w:rsidRPr="00946E19">
        <w:rPr>
          <w:rFonts w:ascii="標楷體" w:eastAsia="標楷體" w:hAnsi="標楷體" w:hint="eastAsia"/>
          <w:sz w:val="28"/>
          <w:szCs w:val="28"/>
        </w:rPr>
        <w:t>，</w:t>
      </w:r>
      <w:r w:rsidR="00E86C1F" w:rsidRPr="00946E19">
        <w:rPr>
          <w:rFonts w:ascii="標楷體" w:eastAsia="標楷體" w:hAnsi="標楷體" w:hint="eastAsia"/>
          <w:sz w:val="28"/>
          <w:szCs w:val="28"/>
        </w:rPr>
        <w:t>本</w:t>
      </w:r>
      <w:r w:rsidR="002A60DC" w:rsidRPr="00946E19">
        <w:rPr>
          <w:rFonts w:ascii="標楷體" w:eastAsia="標楷體" w:hAnsi="標楷體" w:hint="eastAsia"/>
          <w:sz w:val="28"/>
          <w:szCs w:val="28"/>
        </w:rPr>
        <w:t>會E-mial：hn86869859@gmail.com）</w:t>
      </w:r>
      <w:r w:rsidR="00E86C1F" w:rsidRPr="00946E19">
        <w:rPr>
          <w:rFonts w:ascii="標楷體" w:eastAsia="標楷體" w:hAnsi="標楷體" w:hint="eastAsia"/>
          <w:sz w:val="28"/>
          <w:szCs w:val="28"/>
        </w:rPr>
        <w:t>，或以紙本郵寄本會20141 基隆市信義區東明路159號2樓，或親</w:t>
      </w:r>
      <w:r w:rsidR="00D47149" w:rsidRPr="00946E19">
        <w:rPr>
          <w:rFonts w:ascii="標楷體" w:eastAsia="標楷體" w:hAnsi="標楷體" w:hint="eastAsia"/>
          <w:sz w:val="28"/>
          <w:szCs w:val="28"/>
        </w:rPr>
        <w:t>臨</w:t>
      </w:r>
      <w:r w:rsidR="00E86C1F" w:rsidRPr="00946E19">
        <w:rPr>
          <w:rFonts w:ascii="標楷體" w:eastAsia="標楷體" w:hAnsi="標楷體" w:hint="eastAsia"/>
          <w:sz w:val="28"/>
          <w:szCs w:val="28"/>
        </w:rPr>
        <w:t>基隆地方法院3樓律師休息室申請辦理:</w:t>
      </w:r>
    </w:p>
    <w:p w14:paraId="55321B10" w14:textId="70C1CD1F" w:rsidR="00876DAF" w:rsidRDefault="00876DAF" w:rsidP="00876DAF">
      <w:pPr>
        <w:ind w:left="826" w:rightChars="-142" w:right="-341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1.跨區執業服務登記申請書</w:t>
      </w:r>
      <w:r w:rsidR="00245A32">
        <w:rPr>
          <w:rFonts w:ascii="標楷體" w:eastAsia="標楷體" w:hAnsi="標楷體" w:hint="eastAsia"/>
          <w:sz w:val="28"/>
          <w:szCs w:val="28"/>
        </w:rPr>
        <w:t>(二)</w:t>
      </w:r>
      <w:r w:rsidR="001E22B1">
        <w:rPr>
          <w:rFonts w:ascii="標楷體" w:eastAsia="標楷體" w:hAnsi="標楷體" w:hint="eastAsia"/>
          <w:sz w:val="28"/>
          <w:szCs w:val="28"/>
        </w:rPr>
        <w:t>。</w:t>
      </w:r>
    </w:p>
    <w:p w14:paraId="24CBBBD7" w14:textId="5F934926" w:rsidR="00A77328" w:rsidRDefault="00A77328" w:rsidP="00876DAF">
      <w:pPr>
        <w:ind w:left="826" w:rightChars="-142" w:right="-341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A77328">
        <w:rPr>
          <w:rFonts w:ascii="標楷體" w:eastAsia="標楷體" w:hAnsi="標楷體" w:hint="eastAsia"/>
          <w:sz w:val="28"/>
          <w:szCs w:val="28"/>
        </w:rPr>
        <w:t>跨區執業服務登記名簿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50CE61" w14:textId="16D0D3AC" w:rsidR="002A60DC" w:rsidRDefault="00A77328" w:rsidP="00876DAF">
      <w:pPr>
        <w:ind w:left="826" w:rightChars="-142" w:right="-341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</w:t>
      </w:r>
      <w:r w:rsidR="00876DAF">
        <w:rPr>
          <w:rFonts w:ascii="標楷體" w:eastAsia="標楷體" w:hAnsi="標楷體" w:hint="eastAsia"/>
          <w:sz w:val="28"/>
          <w:szCs w:val="28"/>
        </w:rPr>
        <w:t>.檢附匯款記錄影本</w:t>
      </w:r>
      <w:r w:rsidR="002A60DC" w:rsidRPr="00876DAF">
        <w:rPr>
          <w:rFonts w:ascii="標楷體" w:eastAsia="標楷體" w:hAnsi="標楷體" w:hint="eastAsia"/>
          <w:sz w:val="28"/>
          <w:szCs w:val="28"/>
        </w:rPr>
        <w:t>。</w:t>
      </w:r>
    </w:p>
    <w:p w14:paraId="64553484" w14:textId="6EDF610C" w:rsidR="001E22B1" w:rsidRPr="00876DAF" w:rsidRDefault="001E22B1" w:rsidP="00876DAF">
      <w:pPr>
        <w:ind w:left="826" w:rightChars="-142" w:right="-341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20B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以上1.2文件均</w:t>
      </w:r>
      <w:r w:rsidRPr="001E22B1">
        <w:rPr>
          <w:rFonts w:ascii="標楷體" w:eastAsia="標楷體" w:hAnsi="標楷體" w:hint="eastAsia"/>
          <w:sz w:val="28"/>
          <w:szCs w:val="28"/>
        </w:rPr>
        <w:t>需律師親簽名或用印</w:t>
      </w:r>
      <w:r w:rsidR="006720B4">
        <w:rPr>
          <w:rFonts w:ascii="標楷體" w:eastAsia="標楷體" w:hAnsi="標楷體" w:hint="eastAsia"/>
          <w:sz w:val="28"/>
          <w:szCs w:val="28"/>
        </w:rPr>
        <w:t>，如選擇以email申請者，仍須簽名或用印於紙</w:t>
      </w:r>
      <w:r w:rsidR="00616ACC">
        <w:rPr>
          <w:rFonts w:ascii="標楷體" w:eastAsia="標楷體" w:hAnsi="標楷體" w:hint="eastAsia"/>
          <w:sz w:val="28"/>
          <w:szCs w:val="28"/>
        </w:rPr>
        <w:t>本再掃描成</w:t>
      </w:r>
      <w:r w:rsidR="006720B4">
        <w:rPr>
          <w:rFonts w:ascii="標楷體" w:eastAsia="標楷體" w:hAnsi="標楷體" w:hint="eastAsia"/>
          <w:sz w:val="28"/>
          <w:szCs w:val="28"/>
        </w:rPr>
        <w:t>電子檔寄予本會</w:t>
      </w:r>
      <w:r w:rsidRPr="001E22B1">
        <w:rPr>
          <w:rFonts w:ascii="標楷體" w:eastAsia="標楷體" w:hAnsi="標楷體" w:hint="eastAsia"/>
          <w:sz w:val="28"/>
          <w:szCs w:val="28"/>
        </w:rPr>
        <w:t>。</w:t>
      </w:r>
    </w:p>
    <w:p w14:paraId="159E9C92" w14:textId="14989D65" w:rsidR="002A60DC" w:rsidRPr="00946E19" w:rsidRDefault="00B93019" w:rsidP="00B30688">
      <w:pPr>
        <w:pStyle w:val="a7"/>
        <w:numPr>
          <w:ilvl w:val="0"/>
          <w:numId w:val="2"/>
        </w:numPr>
        <w:ind w:leftChars="0" w:left="567" w:rightChars="-142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律師依第三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條第</w:t>
      </w:r>
      <w:r w:rsidR="00A75269" w:rsidRPr="00946E19">
        <w:rPr>
          <w:rFonts w:ascii="標楷體" w:eastAsia="標楷體" w:hAnsi="標楷體" w:hint="eastAsia"/>
          <w:sz w:val="28"/>
          <w:szCs w:val="28"/>
        </w:rPr>
        <w:t>(</w:t>
      </w:r>
      <w:r w:rsidR="00284C1B" w:rsidRPr="00946E19">
        <w:rPr>
          <w:rFonts w:ascii="標楷體" w:eastAsia="標楷體" w:hAnsi="標楷體" w:hint="eastAsia"/>
          <w:sz w:val="28"/>
          <w:szCs w:val="28"/>
        </w:rPr>
        <w:t>二</w:t>
      </w:r>
      <w:r w:rsidR="00A75269" w:rsidRPr="00946E19">
        <w:rPr>
          <w:rFonts w:ascii="標楷體" w:eastAsia="標楷體" w:hAnsi="標楷體" w:hint="eastAsia"/>
          <w:sz w:val="28"/>
          <w:szCs w:val="28"/>
        </w:rPr>
        <w:t>)</w:t>
      </w:r>
      <w:r w:rsidR="006150CD" w:rsidRPr="00946E19">
        <w:rPr>
          <w:rFonts w:ascii="標楷體" w:eastAsia="標楷體" w:hAnsi="標楷體" w:hint="eastAsia"/>
          <w:sz w:val="28"/>
          <w:szCs w:val="28"/>
        </w:rPr>
        <w:t>款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方式提出跨區執業登記申請者，</w:t>
      </w:r>
      <w:r w:rsidR="00804BD6" w:rsidRPr="00946E19">
        <w:rPr>
          <w:rFonts w:ascii="標楷體" w:eastAsia="標楷體" w:hAnsi="標楷體" w:hint="eastAsia"/>
          <w:sz w:val="28"/>
          <w:szCs w:val="28"/>
        </w:rPr>
        <w:t>本會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有權請求</w:t>
      </w:r>
      <w:r w:rsidR="00804BD6" w:rsidRPr="00946E19">
        <w:rPr>
          <w:rFonts w:ascii="標楷體" w:eastAsia="標楷體" w:hAnsi="標楷體" w:hint="eastAsia"/>
          <w:sz w:val="28"/>
          <w:szCs w:val="28"/>
        </w:rPr>
        <w:t>請</w:t>
      </w:r>
      <w:r w:rsidR="00B27279" w:rsidRPr="00946E19">
        <w:rPr>
          <w:rFonts w:ascii="標楷體" w:eastAsia="標楷體" w:hAnsi="標楷體" w:hint="eastAsia"/>
          <w:sz w:val="28"/>
          <w:szCs w:val="28"/>
        </w:rPr>
        <w:t>律師提出其現行有效之律師證書影本、身分證正反面影本、</w:t>
      </w:r>
      <w:r w:rsidR="00804BD6" w:rsidRPr="00946E19">
        <w:rPr>
          <w:rFonts w:ascii="標楷體" w:eastAsia="標楷體" w:hAnsi="標楷體" w:hint="eastAsia"/>
          <w:sz w:val="28"/>
          <w:szCs w:val="28"/>
        </w:rPr>
        <w:t>公務員離職證明影本、所屬地方律</w:t>
      </w:r>
      <w:r w:rsidR="00A938F3" w:rsidRPr="00946E19">
        <w:rPr>
          <w:rFonts w:ascii="標楷體" w:eastAsia="標楷體" w:hAnsi="標楷體" w:hint="eastAsia"/>
          <w:sz w:val="28"/>
          <w:szCs w:val="28"/>
        </w:rPr>
        <w:t>師</w:t>
      </w:r>
      <w:r w:rsidR="00804BD6" w:rsidRPr="00946E19">
        <w:rPr>
          <w:rFonts w:ascii="標楷體" w:eastAsia="標楷體" w:hAnsi="標楷體" w:hint="eastAsia"/>
          <w:sz w:val="28"/>
          <w:szCs w:val="28"/>
        </w:rPr>
        <w:t>公會會員證影本</w:t>
      </w:r>
      <w:r w:rsidR="00C10AEB" w:rsidRPr="00377529">
        <w:rPr>
          <w:rFonts w:eastAsia="標楷體" w:hint="eastAsia"/>
          <w:color w:val="FF0000"/>
          <w:sz w:val="28"/>
        </w:rPr>
        <w:t>或電子會員證圖檔紙本</w:t>
      </w:r>
      <w:r w:rsidR="00A938F3" w:rsidRPr="00946E19">
        <w:rPr>
          <w:rFonts w:ascii="標楷體" w:eastAsia="標楷體" w:hAnsi="標楷體" w:hint="eastAsia"/>
          <w:sz w:val="28"/>
          <w:szCs w:val="28"/>
        </w:rPr>
        <w:t>等文件</w:t>
      </w:r>
      <w:r w:rsidR="00FE1725" w:rsidRPr="00946E19">
        <w:rPr>
          <w:rFonts w:ascii="標楷體" w:eastAsia="標楷體" w:hAnsi="標楷體" w:hint="eastAsia"/>
          <w:sz w:val="28"/>
          <w:szCs w:val="28"/>
        </w:rPr>
        <w:t>，並保留</w:t>
      </w:r>
      <w:r w:rsidR="00804BD6" w:rsidRPr="00946E19">
        <w:rPr>
          <w:rFonts w:ascii="標楷體" w:eastAsia="標楷體" w:hAnsi="標楷體" w:hint="eastAsia"/>
          <w:sz w:val="28"/>
          <w:szCs w:val="28"/>
        </w:rPr>
        <w:t>撤銷本會核准跨區執業登記之權利。</w:t>
      </w:r>
    </w:p>
    <w:p w14:paraId="54286263" w14:textId="6A109132" w:rsidR="0040017D" w:rsidRDefault="00A938F3" w:rsidP="00B30688">
      <w:pPr>
        <w:pStyle w:val="a7"/>
        <w:numPr>
          <w:ilvl w:val="0"/>
          <w:numId w:val="2"/>
        </w:numPr>
        <w:ind w:leftChars="0" w:left="567" w:rightChars="-201" w:right="-482" w:hanging="567"/>
        <w:jc w:val="both"/>
        <w:rPr>
          <w:rFonts w:ascii="標楷體" w:eastAsia="標楷體" w:hAnsi="標楷體"/>
          <w:sz w:val="28"/>
          <w:szCs w:val="28"/>
        </w:rPr>
      </w:pPr>
      <w:r w:rsidRPr="00946E19">
        <w:rPr>
          <w:rFonts w:ascii="標楷體" w:eastAsia="標楷體" w:hAnsi="標楷體" w:hint="eastAsia"/>
          <w:sz w:val="28"/>
          <w:szCs w:val="28"/>
        </w:rPr>
        <w:t>律師依</w:t>
      </w:r>
      <w:r w:rsidR="006150CD" w:rsidRPr="00946E19">
        <w:rPr>
          <w:rFonts w:ascii="標楷體" w:eastAsia="標楷體" w:hAnsi="標楷體" w:hint="eastAsia"/>
          <w:sz w:val="28"/>
          <w:szCs w:val="28"/>
        </w:rPr>
        <w:t>第三</w:t>
      </w:r>
      <w:r w:rsidRPr="00946E19">
        <w:rPr>
          <w:rFonts w:ascii="標楷體" w:eastAsia="標楷體" w:hAnsi="標楷體" w:hint="eastAsia"/>
          <w:sz w:val="28"/>
          <w:szCs w:val="28"/>
        </w:rPr>
        <w:t>條第</w:t>
      </w:r>
      <w:r w:rsidR="00B93019" w:rsidRPr="00946E19">
        <w:rPr>
          <w:rFonts w:ascii="標楷體" w:eastAsia="標楷體" w:hAnsi="標楷體" w:hint="eastAsia"/>
          <w:sz w:val="28"/>
          <w:szCs w:val="28"/>
        </w:rPr>
        <w:t>(</w:t>
      </w:r>
      <w:r w:rsidRPr="00946E19">
        <w:rPr>
          <w:rFonts w:ascii="標楷體" w:eastAsia="標楷體" w:hAnsi="標楷體" w:hint="eastAsia"/>
          <w:sz w:val="28"/>
          <w:szCs w:val="28"/>
        </w:rPr>
        <w:t>二</w:t>
      </w:r>
      <w:r w:rsidR="00B93019" w:rsidRPr="00946E19">
        <w:rPr>
          <w:rFonts w:ascii="標楷體" w:eastAsia="標楷體" w:hAnsi="標楷體" w:hint="eastAsia"/>
          <w:sz w:val="28"/>
          <w:szCs w:val="28"/>
        </w:rPr>
        <w:t>)</w:t>
      </w:r>
      <w:r w:rsidR="006150CD" w:rsidRPr="00946E19">
        <w:rPr>
          <w:rFonts w:ascii="標楷體" w:eastAsia="標楷體" w:hAnsi="標楷體" w:hint="eastAsia"/>
          <w:sz w:val="28"/>
          <w:szCs w:val="28"/>
        </w:rPr>
        <w:t>款</w:t>
      </w:r>
      <w:r w:rsidR="00E77196">
        <w:rPr>
          <w:rFonts w:ascii="標楷體" w:eastAsia="標楷體" w:hAnsi="標楷體" w:hint="eastAsia"/>
          <w:sz w:val="28"/>
          <w:szCs w:val="28"/>
        </w:rPr>
        <w:t>方式提出跨區執業登記申請者，同意本會延用</w:t>
      </w:r>
      <w:r w:rsidRPr="00946E19">
        <w:rPr>
          <w:rFonts w:ascii="標楷體" w:eastAsia="標楷體" w:hAnsi="標楷體" w:hint="eastAsia"/>
          <w:sz w:val="28"/>
          <w:szCs w:val="28"/>
        </w:rPr>
        <w:t>前次申請</w:t>
      </w:r>
      <w:r w:rsidR="00B93019" w:rsidRPr="00946E19">
        <w:rPr>
          <w:rFonts w:ascii="標楷體" w:eastAsia="標楷體" w:hAnsi="標楷體" w:hint="eastAsia"/>
          <w:sz w:val="28"/>
          <w:szCs w:val="28"/>
        </w:rPr>
        <w:t>時</w:t>
      </w:r>
      <w:r w:rsidRPr="00946E19">
        <w:rPr>
          <w:rFonts w:ascii="標楷體" w:eastAsia="標楷體" w:hAnsi="標楷體" w:hint="eastAsia"/>
          <w:sz w:val="28"/>
          <w:szCs w:val="28"/>
        </w:rPr>
        <w:t>向本會所提出之跨區執業服務登記名簿、個人資料蒐</w:t>
      </w:r>
      <w:r w:rsidRPr="00946E19">
        <w:rPr>
          <w:rFonts w:ascii="標楷體" w:eastAsia="標楷體" w:hAnsi="標楷體" w:hint="eastAsia"/>
          <w:sz w:val="28"/>
          <w:szCs w:val="28"/>
        </w:rPr>
        <w:lastRenderedPageBreak/>
        <w:t>集、處理及利用告知聲明暨同意書、律師證書及身分證正反面影本、曾任公務員者繳交離職之證明文件影本、加入所屬地方律師公會之會員證影本</w:t>
      </w:r>
      <w:r w:rsidR="008469C5" w:rsidRPr="008469C5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="008469C5" w:rsidRPr="00F32360">
        <w:rPr>
          <w:rFonts w:eastAsia="標楷體" w:hint="eastAsia"/>
          <w:color w:val="FF0000"/>
          <w:sz w:val="28"/>
        </w:rPr>
        <w:t>電子會員證</w:t>
      </w:r>
      <w:r w:rsidR="008469C5">
        <w:rPr>
          <w:rFonts w:eastAsia="標楷體" w:hint="eastAsia"/>
          <w:color w:val="FF0000"/>
          <w:sz w:val="28"/>
        </w:rPr>
        <w:t>圖檔紙</w:t>
      </w:r>
      <w:r w:rsidR="008469C5" w:rsidRPr="00F32360">
        <w:rPr>
          <w:rFonts w:eastAsia="標楷體" w:hint="eastAsia"/>
          <w:color w:val="FF0000"/>
          <w:sz w:val="28"/>
        </w:rPr>
        <w:t>本</w:t>
      </w:r>
      <w:r w:rsidRPr="00946E19">
        <w:rPr>
          <w:rFonts w:ascii="標楷體" w:eastAsia="標楷體" w:hAnsi="標楷體" w:hint="eastAsia"/>
          <w:sz w:val="28"/>
          <w:szCs w:val="28"/>
        </w:rPr>
        <w:t>等文件資料，做為本次申請所提出之申請文件。</w:t>
      </w:r>
    </w:p>
    <w:p w14:paraId="7A3014C3" w14:textId="427E06BD" w:rsidR="0040017D" w:rsidRDefault="006150CD" w:rsidP="00B30688">
      <w:pPr>
        <w:pStyle w:val="a7"/>
        <w:numPr>
          <w:ilvl w:val="0"/>
          <w:numId w:val="2"/>
        </w:numPr>
        <w:ind w:leftChars="0" w:left="567" w:rightChars="-201" w:right="-482" w:hanging="567"/>
        <w:rPr>
          <w:rFonts w:ascii="標楷體" w:eastAsia="標楷體" w:hAnsi="標楷體"/>
          <w:sz w:val="28"/>
          <w:szCs w:val="28"/>
        </w:rPr>
      </w:pPr>
      <w:r w:rsidRPr="0040017D">
        <w:rPr>
          <w:rFonts w:ascii="標楷體" w:eastAsia="標楷體" w:hAnsi="標楷體" w:hint="eastAsia"/>
          <w:sz w:val="28"/>
          <w:szCs w:val="28"/>
        </w:rPr>
        <w:t>律師符合第三條第</w:t>
      </w:r>
      <w:r w:rsidR="009945DB" w:rsidRPr="0040017D">
        <w:rPr>
          <w:rFonts w:ascii="標楷體" w:eastAsia="標楷體" w:hAnsi="標楷體" w:hint="eastAsia"/>
          <w:sz w:val="28"/>
          <w:szCs w:val="28"/>
        </w:rPr>
        <w:t>(</w:t>
      </w:r>
      <w:r w:rsidRPr="0040017D">
        <w:rPr>
          <w:rFonts w:ascii="標楷體" w:eastAsia="標楷體" w:hAnsi="標楷體" w:hint="eastAsia"/>
          <w:sz w:val="28"/>
          <w:szCs w:val="28"/>
        </w:rPr>
        <w:t>二</w:t>
      </w:r>
      <w:r w:rsidR="009945DB" w:rsidRPr="0040017D">
        <w:rPr>
          <w:rFonts w:ascii="標楷體" w:eastAsia="標楷體" w:hAnsi="標楷體" w:hint="eastAsia"/>
          <w:sz w:val="28"/>
          <w:szCs w:val="28"/>
        </w:rPr>
        <w:t>)</w:t>
      </w:r>
      <w:r w:rsidRPr="0040017D">
        <w:rPr>
          <w:rFonts w:ascii="標楷體" w:eastAsia="標楷體" w:hAnsi="標楷體" w:hint="eastAsia"/>
          <w:sz w:val="28"/>
          <w:szCs w:val="28"/>
        </w:rPr>
        <w:t>款之資格者</w:t>
      </w:r>
      <w:r w:rsidR="009945DB" w:rsidRPr="0040017D">
        <w:rPr>
          <w:rFonts w:ascii="標楷體" w:eastAsia="標楷體" w:hAnsi="標楷體" w:hint="eastAsia"/>
          <w:sz w:val="28"/>
          <w:szCs w:val="28"/>
        </w:rPr>
        <w:t>，</w:t>
      </w:r>
      <w:r w:rsidRPr="0040017D">
        <w:rPr>
          <w:rFonts w:ascii="標楷體" w:eastAsia="標楷體" w:hAnsi="標楷體" w:hint="eastAsia"/>
          <w:sz w:val="28"/>
          <w:szCs w:val="28"/>
        </w:rPr>
        <w:t>亦得依第三條第</w:t>
      </w:r>
      <w:r w:rsidR="00F0034F">
        <w:rPr>
          <w:rFonts w:ascii="標楷體" w:eastAsia="標楷體" w:hAnsi="標楷體" w:hint="eastAsia"/>
          <w:sz w:val="28"/>
          <w:szCs w:val="28"/>
        </w:rPr>
        <w:t>(</w:t>
      </w:r>
      <w:r w:rsidRPr="0040017D">
        <w:rPr>
          <w:rFonts w:ascii="標楷體" w:eastAsia="標楷體" w:hAnsi="標楷體" w:hint="eastAsia"/>
          <w:sz w:val="28"/>
          <w:szCs w:val="28"/>
        </w:rPr>
        <w:t>一</w:t>
      </w:r>
      <w:r w:rsidR="00F0034F">
        <w:rPr>
          <w:rFonts w:ascii="標楷體" w:eastAsia="標楷體" w:hAnsi="標楷體" w:hint="eastAsia"/>
          <w:sz w:val="28"/>
          <w:szCs w:val="28"/>
        </w:rPr>
        <w:t>)</w:t>
      </w:r>
      <w:r w:rsidRPr="0040017D">
        <w:rPr>
          <w:rFonts w:ascii="標楷體" w:eastAsia="標楷體" w:hAnsi="標楷體" w:hint="eastAsia"/>
          <w:sz w:val="28"/>
          <w:szCs w:val="28"/>
        </w:rPr>
        <w:t>款方式提出申請。</w:t>
      </w:r>
    </w:p>
    <w:p w14:paraId="70996981" w14:textId="6B7FADA3" w:rsidR="0040017D" w:rsidRDefault="008F20EF" w:rsidP="00B30688">
      <w:pPr>
        <w:pStyle w:val="a7"/>
        <w:numPr>
          <w:ilvl w:val="0"/>
          <w:numId w:val="2"/>
        </w:numPr>
        <w:ind w:leftChars="0" w:left="567" w:rightChars="-142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40017D">
        <w:rPr>
          <w:rFonts w:ascii="標楷體" w:eastAsia="標楷體" w:hAnsi="標楷體" w:hint="eastAsia"/>
          <w:sz w:val="28"/>
          <w:szCs w:val="28"/>
        </w:rPr>
        <w:t>律師每次申請跨區執業服務登記</w:t>
      </w:r>
      <w:r w:rsidR="00DB2ADA" w:rsidRPr="0040017D">
        <w:rPr>
          <w:rFonts w:ascii="標楷體" w:eastAsia="標楷體" w:hAnsi="標楷體" w:hint="eastAsia"/>
          <w:sz w:val="28"/>
          <w:szCs w:val="28"/>
        </w:rPr>
        <w:t>，皆須</w:t>
      </w:r>
      <w:r w:rsidRPr="0040017D">
        <w:rPr>
          <w:rFonts w:ascii="標楷體" w:eastAsia="標楷體" w:hAnsi="標楷體" w:hint="eastAsia"/>
          <w:sz w:val="28"/>
          <w:szCs w:val="28"/>
        </w:rPr>
        <w:t>預繳跨區服務費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，服務費係</w:t>
      </w:r>
      <w:r w:rsidRPr="0040017D">
        <w:rPr>
          <w:rFonts w:ascii="標楷體" w:eastAsia="標楷體" w:hAnsi="標楷體" w:hint="eastAsia"/>
          <w:sz w:val="28"/>
          <w:szCs w:val="28"/>
        </w:rPr>
        <w:t>按日曆月計算至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申請之當年度1</w:t>
      </w:r>
      <w:r w:rsidR="006B2615" w:rsidRPr="0040017D">
        <w:rPr>
          <w:rFonts w:ascii="標楷體" w:eastAsia="標楷體" w:hAnsi="標楷體"/>
          <w:sz w:val="28"/>
          <w:szCs w:val="28"/>
        </w:rPr>
        <w:t>2</w:t>
      </w:r>
      <w:r w:rsidRPr="0040017D">
        <w:rPr>
          <w:rFonts w:ascii="標楷體" w:eastAsia="標楷體" w:hAnsi="標楷體" w:hint="eastAsia"/>
          <w:sz w:val="28"/>
          <w:szCs w:val="28"/>
        </w:rPr>
        <w:t>月底止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，以</w:t>
      </w:r>
      <w:r w:rsidRPr="0040017D">
        <w:rPr>
          <w:rFonts w:ascii="標楷體" w:eastAsia="標楷體" w:hAnsi="標楷體" w:hint="eastAsia"/>
          <w:sz w:val="28"/>
          <w:szCs w:val="28"/>
        </w:rPr>
        <w:t>每月400元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計算</w:t>
      </w:r>
      <w:r w:rsidR="003E561F" w:rsidRPr="0040017D">
        <w:rPr>
          <w:rFonts w:ascii="標楷體" w:eastAsia="標楷體" w:hAnsi="標楷體" w:hint="eastAsia"/>
          <w:sz w:val="28"/>
          <w:szCs w:val="28"/>
        </w:rPr>
        <w:t>(例如:</w:t>
      </w:r>
      <w:r w:rsidR="002C226C">
        <w:rPr>
          <w:rFonts w:ascii="標楷體" w:eastAsia="標楷體" w:hAnsi="標楷體" w:hint="eastAsia"/>
          <w:sz w:val="28"/>
          <w:szCs w:val="28"/>
        </w:rPr>
        <w:t>民國</w:t>
      </w:r>
      <w:r w:rsidR="003E561F" w:rsidRPr="0040017D">
        <w:rPr>
          <w:rFonts w:ascii="標楷體" w:eastAsia="標楷體" w:hAnsi="標楷體" w:hint="eastAsia"/>
          <w:sz w:val="28"/>
          <w:szCs w:val="28"/>
        </w:rPr>
        <w:t>113年5月申請，則須預繳至113年12月，即3</w:t>
      </w:r>
      <w:r w:rsidR="003152DD">
        <w:rPr>
          <w:rFonts w:ascii="標楷體" w:eastAsia="標楷體" w:hAnsi="標楷體"/>
          <w:sz w:val="28"/>
          <w:szCs w:val="28"/>
        </w:rPr>
        <w:t>,</w:t>
      </w:r>
      <w:r w:rsidR="003E561F" w:rsidRPr="0040017D">
        <w:rPr>
          <w:rFonts w:ascii="標楷體" w:eastAsia="標楷體" w:hAnsi="標楷體" w:hint="eastAsia"/>
          <w:sz w:val="28"/>
          <w:szCs w:val="28"/>
        </w:rPr>
        <w:t>200元)</w:t>
      </w:r>
      <w:r w:rsidRPr="0040017D">
        <w:rPr>
          <w:rFonts w:ascii="標楷體" w:eastAsia="標楷體" w:hAnsi="標楷體" w:hint="eastAsia"/>
          <w:sz w:val="28"/>
          <w:szCs w:val="28"/>
        </w:rPr>
        <w:t>。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繳費帳戶: 郵政劃撥戶名/社團法人基隆律師公會、帳號:00173927(或郵局匯票抬頭為社團法人基隆律師公會)</w:t>
      </w:r>
      <w:r w:rsidR="003E561F" w:rsidRPr="0040017D">
        <w:rPr>
          <w:rFonts w:ascii="標楷體" w:eastAsia="標楷體" w:hAnsi="標楷體" w:hint="eastAsia"/>
          <w:sz w:val="28"/>
          <w:szCs w:val="28"/>
        </w:rPr>
        <w:t>。</w:t>
      </w:r>
    </w:p>
    <w:p w14:paraId="71CD5213" w14:textId="1DF74044" w:rsidR="0040017D" w:rsidRDefault="007B2C90" w:rsidP="00B30688">
      <w:pPr>
        <w:pStyle w:val="a7"/>
        <w:numPr>
          <w:ilvl w:val="0"/>
          <w:numId w:val="2"/>
        </w:numPr>
        <w:ind w:leftChars="0" w:left="567" w:rightChars="-142" w:right="-34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律師依本辦法提出申請者，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同意本會為審查跨區</w:t>
      </w:r>
      <w:r>
        <w:rPr>
          <w:rFonts w:ascii="標楷體" w:eastAsia="標楷體" w:hAnsi="標楷體" w:hint="eastAsia"/>
          <w:sz w:val="28"/>
          <w:szCs w:val="28"/>
        </w:rPr>
        <w:t>執業資格，得向所屬地方律師公會詢問或出具申請律師之證明等相關資料</w:t>
      </w:r>
      <w:r w:rsidR="006B2615" w:rsidRPr="0040017D">
        <w:rPr>
          <w:rFonts w:ascii="標楷體" w:eastAsia="標楷體" w:hAnsi="標楷體" w:hint="eastAsia"/>
          <w:sz w:val="28"/>
          <w:szCs w:val="28"/>
        </w:rPr>
        <w:t>。</w:t>
      </w:r>
    </w:p>
    <w:p w14:paraId="5090AB83" w14:textId="77777777" w:rsidR="0040017D" w:rsidRDefault="006B2615" w:rsidP="00B30688">
      <w:pPr>
        <w:pStyle w:val="a7"/>
        <w:numPr>
          <w:ilvl w:val="0"/>
          <w:numId w:val="2"/>
        </w:numPr>
        <w:ind w:leftChars="0" w:left="567" w:rightChars="-142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40017D">
        <w:rPr>
          <w:rFonts w:ascii="標楷體" w:eastAsia="標楷體" w:hAnsi="標楷體" w:hint="eastAsia"/>
          <w:sz w:val="28"/>
          <w:szCs w:val="28"/>
        </w:rPr>
        <w:t>律師</w:t>
      </w:r>
      <w:r w:rsidR="00427517" w:rsidRPr="0040017D">
        <w:rPr>
          <w:rFonts w:ascii="標楷體" w:eastAsia="標楷體" w:hAnsi="標楷體" w:hint="eastAsia"/>
          <w:sz w:val="28"/>
          <w:szCs w:val="28"/>
        </w:rPr>
        <w:t>若要終</w:t>
      </w:r>
      <w:r w:rsidRPr="0040017D">
        <w:rPr>
          <w:rFonts w:ascii="標楷體" w:eastAsia="標楷體" w:hAnsi="標楷體" w:hint="eastAsia"/>
          <w:sz w:val="28"/>
          <w:szCs w:val="28"/>
        </w:rPr>
        <w:t>止跨區執業，應向本會提出申請，本會將退還申請月次月起之溢繳費用。</w:t>
      </w:r>
    </w:p>
    <w:p w14:paraId="3DDC3AD4" w14:textId="54B0FFA1" w:rsidR="00021037" w:rsidRPr="0040017D" w:rsidRDefault="00021037" w:rsidP="00B30688">
      <w:pPr>
        <w:pStyle w:val="a7"/>
        <w:numPr>
          <w:ilvl w:val="0"/>
          <w:numId w:val="2"/>
        </w:numPr>
        <w:ind w:leftChars="0" w:left="567" w:rightChars="-142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40017D">
        <w:rPr>
          <w:rFonts w:ascii="標楷體" w:eastAsia="標楷體" w:hAnsi="標楷體" w:hint="eastAsia"/>
          <w:sz w:val="28"/>
          <w:szCs w:val="28"/>
        </w:rPr>
        <w:t>律師於本會跨區服務期間若有積欠本會服務費，</w:t>
      </w:r>
      <w:r w:rsidR="008E78A2" w:rsidRPr="0040017D">
        <w:rPr>
          <w:rFonts w:ascii="標楷體" w:eastAsia="標楷體" w:hAnsi="標楷體" w:hint="eastAsia"/>
          <w:sz w:val="28"/>
          <w:szCs w:val="28"/>
        </w:rPr>
        <w:t>因而涉訟時，同意以</w:t>
      </w:r>
      <w:r w:rsidR="00C62108">
        <w:rPr>
          <w:rFonts w:ascii="標楷體" w:eastAsia="標楷體" w:hAnsi="標楷體" w:hint="eastAsia"/>
          <w:sz w:val="28"/>
          <w:szCs w:val="28"/>
        </w:rPr>
        <w:t>臺灣</w:t>
      </w:r>
      <w:r w:rsidR="008E78A2" w:rsidRPr="0040017D">
        <w:rPr>
          <w:rFonts w:ascii="標楷體" w:eastAsia="標楷體" w:hAnsi="標楷體" w:hint="eastAsia"/>
          <w:sz w:val="28"/>
          <w:szCs w:val="28"/>
        </w:rPr>
        <w:t>基隆地方法院為</w:t>
      </w:r>
      <w:r w:rsidR="00570768" w:rsidRPr="0040017D">
        <w:rPr>
          <w:rFonts w:ascii="標楷體" w:eastAsia="標楷體" w:hAnsi="標楷體" w:hint="eastAsia"/>
          <w:sz w:val="28"/>
          <w:szCs w:val="28"/>
        </w:rPr>
        <w:t>第一審</w:t>
      </w:r>
      <w:r w:rsidR="008E78A2" w:rsidRPr="0040017D">
        <w:rPr>
          <w:rFonts w:ascii="標楷體" w:eastAsia="標楷體" w:hAnsi="標楷體" w:hint="eastAsia"/>
          <w:sz w:val="28"/>
          <w:szCs w:val="28"/>
        </w:rPr>
        <w:t>管轄法院。</w:t>
      </w:r>
    </w:p>
    <w:sectPr w:rsidR="00021037" w:rsidRPr="00400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F054" w14:textId="77777777" w:rsidR="00353D8E" w:rsidRDefault="00353D8E" w:rsidP="002A35E4">
      <w:r>
        <w:separator/>
      </w:r>
    </w:p>
  </w:endnote>
  <w:endnote w:type="continuationSeparator" w:id="0">
    <w:p w14:paraId="7FF905EE" w14:textId="77777777" w:rsidR="00353D8E" w:rsidRDefault="00353D8E" w:rsidP="002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6DB7" w14:textId="77777777" w:rsidR="00353D8E" w:rsidRDefault="00353D8E" w:rsidP="002A35E4">
      <w:r>
        <w:separator/>
      </w:r>
    </w:p>
  </w:footnote>
  <w:footnote w:type="continuationSeparator" w:id="0">
    <w:p w14:paraId="4B132F12" w14:textId="77777777" w:rsidR="00353D8E" w:rsidRDefault="00353D8E" w:rsidP="002A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40D1"/>
    <w:multiLevelType w:val="hybridMultilevel"/>
    <w:tmpl w:val="B4FA515A"/>
    <w:lvl w:ilvl="0" w:tplc="7CCC1FF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9965D5"/>
    <w:multiLevelType w:val="hybridMultilevel"/>
    <w:tmpl w:val="9D065E10"/>
    <w:lvl w:ilvl="0" w:tplc="92AE9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749553">
    <w:abstractNumId w:val="1"/>
  </w:num>
  <w:num w:numId="2" w16cid:durableId="25358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93"/>
    <w:rsid w:val="00021037"/>
    <w:rsid w:val="000A4421"/>
    <w:rsid w:val="000F19EC"/>
    <w:rsid w:val="001D481E"/>
    <w:rsid w:val="001E22B1"/>
    <w:rsid w:val="001E2F22"/>
    <w:rsid w:val="001F6055"/>
    <w:rsid w:val="0024020E"/>
    <w:rsid w:val="00245A32"/>
    <w:rsid w:val="002535FA"/>
    <w:rsid w:val="00284C1B"/>
    <w:rsid w:val="002A35E4"/>
    <w:rsid w:val="002A60DC"/>
    <w:rsid w:val="002C226C"/>
    <w:rsid w:val="002D31AB"/>
    <w:rsid w:val="002E0993"/>
    <w:rsid w:val="003152DD"/>
    <w:rsid w:val="00336E81"/>
    <w:rsid w:val="00353D8E"/>
    <w:rsid w:val="003E561F"/>
    <w:rsid w:val="0040017D"/>
    <w:rsid w:val="004045B2"/>
    <w:rsid w:val="00427517"/>
    <w:rsid w:val="004638FD"/>
    <w:rsid w:val="00480769"/>
    <w:rsid w:val="0048468C"/>
    <w:rsid w:val="00537B20"/>
    <w:rsid w:val="00570768"/>
    <w:rsid w:val="006150CD"/>
    <w:rsid w:val="00616ACC"/>
    <w:rsid w:val="00643E77"/>
    <w:rsid w:val="00666EFE"/>
    <w:rsid w:val="00667DAB"/>
    <w:rsid w:val="006720B4"/>
    <w:rsid w:val="006B2615"/>
    <w:rsid w:val="006F7054"/>
    <w:rsid w:val="0074100B"/>
    <w:rsid w:val="007B2C90"/>
    <w:rsid w:val="007D254E"/>
    <w:rsid w:val="007D4D06"/>
    <w:rsid w:val="00804BD6"/>
    <w:rsid w:val="00844490"/>
    <w:rsid w:val="008469C5"/>
    <w:rsid w:val="008658F2"/>
    <w:rsid w:val="00876DAF"/>
    <w:rsid w:val="0088750C"/>
    <w:rsid w:val="008E78A2"/>
    <w:rsid w:val="008F20EF"/>
    <w:rsid w:val="00946E19"/>
    <w:rsid w:val="00976150"/>
    <w:rsid w:val="009860E2"/>
    <w:rsid w:val="009945DB"/>
    <w:rsid w:val="009D0740"/>
    <w:rsid w:val="00A247DE"/>
    <w:rsid w:val="00A4143C"/>
    <w:rsid w:val="00A75269"/>
    <w:rsid w:val="00A77328"/>
    <w:rsid w:val="00A938F3"/>
    <w:rsid w:val="00B27279"/>
    <w:rsid w:val="00B30688"/>
    <w:rsid w:val="00B45FBE"/>
    <w:rsid w:val="00B46EC8"/>
    <w:rsid w:val="00B5114D"/>
    <w:rsid w:val="00B7574F"/>
    <w:rsid w:val="00B93019"/>
    <w:rsid w:val="00C060A9"/>
    <w:rsid w:val="00C10AEB"/>
    <w:rsid w:val="00C37F35"/>
    <w:rsid w:val="00C47B97"/>
    <w:rsid w:val="00C62108"/>
    <w:rsid w:val="00C8373C"/>
    <w:rsid w:val="00D47149"/>
    <w:rsid w:val="00DB2ADA"/>
    <w:rsid w:val="00E14067"/>
    <w:rsid w:val="00E25B83"/>
    <w:rsid w:val="00E5446E"/>
    <w:rsid w:val="00E77196"/>
    <w:rsid w:val="00E86C1F"/>
    <w:rsid w:val="00F0034F"/>
    <w:rsid w:val="00F52D51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E1135"/>
  <w15:chartTrackingRefBased/>
  <w15:docId w15:val="{DF15B199-BD60-436B-8F5C-0965F0FC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E4"/>
    <w:rPr>
      <w:sz w:val="20"/>
      <w:szCs w:val="20"/>
    </w:rPr>
  </w:style>
  <w:style w:type="paragraph" w:styleId="a7">
    <w:name w:val="List Paragraph"/>
    <w:basedOn w:val="a"/>
    <w:uiPriority w:val="34"/>
    <w:qFormat/>
    <w:rsid w:val="002A60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林立捷律師 Tatsuya Lin</dc:creator>
  <cp:keywords/>
  <dc:description/>
  <cp:lastModifiedBy>思樺 朱</cp:lastModifiedBy>
  <cp:revision>4</cp:revision>
  <dcterms:created xsi:type="dcterms:W3CDTF">2024-02-01T16:17:00Z</dcterms:created>
  <dcterms:modified xsi:type="dcterms:W3CDTF">2024-02-21T11:58:00Z</dcterms:modified>
</cp:coreProperties>
</file>